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513" w:rsidRPr="00A6545F" w:rsidRDefault="00F46513" w:rsidP="00F46513">
      <w:pPr>
        <w:spacing w:after="0"/>
        <w:ind w:left="2880" w:firstLine="72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Lesson Plan</w:t>
      </w:r>
    </w:p>
    <w:p w:rsidR="00F46513" w:rsidRDefault="00F46513" w:rsidP="00F46513">
      <w:pPr>
        <w:tabs>
          <w:tab w:val="left" w:pos="5341"/>
        </w:tabs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</w:t>
      </w:r>
      <w:r w:rsidRPr="00A6545F">
        <w:rPr>
          <w:rFonts w:ascii="Times New Roman" w:hAnsi="Times New Roman" w:cs="Times New Roman"/>
          <w:b/>
          <w:sz w:val="36"/>
          <w:szCs w:val="36"/>
        </w:rPr>
        <w:t>Chemistry</w:t>
      </w:r>
      <w:r>
        <w:rPr>
          <w:rFonts w:ascii="Times New Roman" w:hAnsi="Times New Roman" w:cs="Times New Roman"/>
          <w:b/>
          <w:sz w:val="36"/>
          <w:szCs w:val="36"/>
        </w:rPr>
        <w:t xml:space="preserve"> (2</w:t>
      </w:r>
      <w:r w:rsidRPr="008274ED">
        <w:rPr>
          <w:rFonts w:ascii="Times New Roman" w:hAnsi="Times New Roman" w:cs="Times New Roman"/>
          <w:b/>
          <w:sz w:val="36"/>
          <w:szCs w:val="36"/>
          <w:vertAlign w:val="superscript"/>
        </w:rPr>
        <w:t>nd</w:t>
      </w:r>
      <w:r>
        <w:rPr>
          <w:rFonts w:ascii="Times New Roman" w:hAnsi="Times New Roman" w:cs="Times New Roman"/>
          <w:b/>
          <w:sz w:val="36"/>
          <w:szCs w:val="36"/>
        </w:rPr>
        <w:t xml:space="preserve"> Semester)</w:t>
      </w:r>
    </w:p>
    <w:p w:rsidR="00F46513" w:rsidRPr="00C62A57" w:rsidRDefault="00F46513" w:rsidP="00F46513">
      <w:pPr>
        <w:tabs>
          <w:tab w:val="left" w:pos="5341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C62A57">
        <w:rPr>
          <w:rFonts w:ascii="Times New Roman" w:hAnsi="Times New Roman" w:cs="Times New Roman"/>
          <w:sz w:val="28"/>
          <w:szCs w:val="28"/>
        </w:rPr>
        <w:t>Name of Faculty</w:t>
      </w:r>
      <w:proofErr w:type="gramStart"/>
      <w:r w:rsidRPr="00C62A57">
        <w:rPr>
          <w:rFonts w:ascii="Times New Roman" w:hAnsi="Times New Roman" w:cs="Times New Roman"/>
          <w:sz w:val="28"/>
          <w:szCs w:val="28"/>
        </w:rPr>
        <w:t>:-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Department:- Applied Science</w:t>
      </w:r>
    </w:p>
    <w:tbl>
      <w:tblPr>
        <w:tblStyle w:val="TableGrid"/>
        <w:tblW w:w="11250" w:type="dxa"/>
        <w:tblInd w:w="-702" w:type="dxa"/>
        <w:tblLayout w:type="fixed"/>
        <w:tblLook w:val="04A0"/>
      </w:tblPr>
      <w:tblGrid>
        <w:gridCol w:w="810"/>
        <w:gridCol w:w="1080"/>
        <w:gridCol w:w="5400"/>
        <w:gridCol w:w="959"/>
        <w:gridCol w:w="3001"/>
      </w:tblGrid>
      <w:tr w:rsidR="00F46513" w:rsidRPr="00A6545F" w:rsidTr="00B1616E">
        <w:trPr>
          <w:trHeight w:val="694"/>
        </w:trPr>
        <w:tc>
          <w:tcPr>
            <w:tcW w:w="810" w:type="dxa"/>
            <w:vMerge w:val="restart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545F">
              <w:rPr>
                <w:rFonts w:ascii="Times New Roman" w:hAnsi="Times New Roman" w:cs="Times New Roman"/>
                <w:b/>
              </w:rPr>
              <w:t>Week</w:t>
            </w:r>
          </w:p>
        </w:tc>
        <w:tc>
          <w:tcPr>
            <w:tcW w:w="1080" w:type="dxa"/>
            <w:vMerge w:val="restart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545F">
              <w:rPr>
                <w:rFonts w:ascii="Times New Roman" w:hAnsi="Times New Roman" w:cs="Times New Roman"/>
                <w:b/>
              </w:rPr>
              <w:t>Lecture Day</w:t>
            </w:r>
          </w:p>
        </w:tc>
        <w:tc>
          <w:tcPr>
            <w:tcW w:w="5400" w:type="dxa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545F">
              <w:rPr>
                <w:rFonts w:ascii="Times New Roman" w:hAnsi="Times New Roman" w:cs="Times New Roman"/>
                <w:b/>
              </w:rPr>
              <w:t>Theory</w:t>
            </w:r>
          </w:p>
        </w:tc>
        <w:tc>
          <w:tcPr>
            <w:tcW w:w="3960" w:type="dxa"/>
            <w:gridSpan w:val="2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  <w:b/>
              </w:rPr>
              <w:t>Practical</w:t>
            </w:r>
          </w:p>
        </w:tc>
      </w:tr>
      <w:tr w:rsidR="00F46513" w:rsidRPr="00A6545F" w:rsidTr="00B1616E">
        <w:trPr>
          <w:trHeight w:val="694"/>
        </w:trPr>
        <w:tc>
          <w:tcPr>
            <w:tcW w:w="810" w:type="dxa"/>
            <w:vMerge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0" w:type="dxa"/>
            <w:vMerge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00" w:type="dxa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545F">
              <w:rPr>
                <w:rFonts w:ascii="Times New Roman" w:hAnsi="Times New Roman" w:cs="Times New Roman"/>
                <w:b/>
              </w:rPr>
              <w:t>Topic(Including Assignments)</w:t>
            </w:r>
          </w:p>
        </w:tc>
        <w:tc>
          <w:tcPr>
            <w:tcW w:w="959" w:type="dxa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545F">
              <w:rPr>
                <w:rFonts w:ascii="Times New Roman" w:hAnsi="Times New Roman" w:cs="Times New Roman"/>
                <w:b/>
              </w:rPr>
              <w:t>Practical Day</w:t>
            </w:r>
          </w:p>
        </w:tc>
        <w:tc>
          <w:tcPr>
            <w:tcW w:w="3001" w:type="dxa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545F">
              <w:rPr>
                <w:rFonts w:ascii="Times New Roman" w:hAnsi="Times New Roman" w:cs="Times New Roman"/>
                <w:b/>
              </w:rPr>
              <w:t>Topic</w:t>
            </w:r>
          </w:p>
        </w:tc>
      </w:tr>
      <w:tr w:rsidR="00F46513" w:rsidRPr="00A6545F" w:rsidTr="00B1616E">
        <w:trPr>
          <w:trHeight w:val="567"/>
        </w:trPr>
        <w:tc>
          <w:tcPr>
            <w:tcW w:w="810" w:type="dxa"/>
            <w:vMerge w:val="restart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1st</w:t>
            </w:r>
          </w:p>
        </w:tc>
        <w:tc>
          <w:tcPr>
            <w:tcW w:w="1080" w:type="dxa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1st</w:t>
            </w:r>
          </w:p>
        </w:tc>
        <w:tc>
          <w:tcPr>
            <w:tcW w:w="5400" w:type="dxa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  <w:b/>
              </w:rPr>
              <w:t xml:space="preserve">Unit1:- Atomic </w:t>
            </w:r>
            <w:proofErr w:type="spellStart"/>
            <w:r w:rsidRPr="00A6545F">
              <w:rPr>
                <w:rFonts w:ascii="Times New Roman" w:hAnsi="Times New Roman" w:cs="Times New Roman"/>
                <w:b/>
              </w:rPr>
              <w:t>Structure,Periodic</w:t>
            </w:r>
            <w:proofErr w:type="spellEnd"/>
            <w:r w:rsidRPr="00A6545F">
              <w:rPr>
                <w:rFonts w:ascii="Times New Roman" w:hAnsi="Times New Roman" w:cs="Times New Roman"/>
                <w:b/>
              </w:rPr>
              <w:t xml:space="preserve"> Table and Chemical Bonding</w:t>
            </w:r>
            <w:r w:rsidRPr="00A6545F">
              <w:rPr>
                <w:rFonts w:ascii="Times New Roman" w:hAnsi="Times New Roman" w:cs="Times New Roman"/>
              </w:rPr>
              <w:t xml:space="preserve">     Bohr’s model of atom (qualitative treatment only),</w:t>
            </w:r>
          </w:p>
        </w:tc>
        <w:tc>
          <w:tcPr>
            <w:tcW w:w="959" w:type="dxa"/>
            <w:vMerge w:val="restart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1st</w:t>
            </w:r>
          </w:p>
        </w:tc>
        <w:tc>
          <w:tcPr>
            <w:tcW w:w="3001" w:type="dxa"/>
            <w:vMerge w:val="restart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1.)To prepare standard solution of oxalic acid.(Group-1)</w:t>
            </w:r>
          </w:p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</w:p>
        </w:tc>
      </w:tr>
      <w:tr w:rsidR="00F46513" w:rsidRPr="00A6545F" w:rsidTr="00B1616E">
        <w:trPr>
          <w:trHeight w:val="845"/>
        </w:trPr>
        <w:tc>
          <w:tcPr>
            <w:tcW w:w="810" w:type="dxa"/>
            <w:vMerge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2nd</w:t>
            </w:r>
          </w:p>
        </w:tc>
        <w:tc>
          <w:tcPr>
            <w:tcW w:w="5400" w:type="dxa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Dual character of matter: derivation of</w:t>
            </w:r>
          </w:p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de-Broglie’s equation, Heisenberg’s Principle of Uncertainty,</w:t>
            </w:r>
          </w:p>
        </w:tc>
        <w:tc>
          <w:tcPr>
            <w:tcW w:w="959" w:type="dxa"/>
            <w:vMerge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1" w:type="dxa"/>
            <w:vMerge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</w:p>
        </w:tc>
      </w:tr>
      <w:tr w:rsidR="00F46513" w:rsidRPr="00A6545F" w:rsidTr="00B1616E">
        <w:trPr>
          <w:trHeight w:val="880"/>
        </w:trPr>
        <w:tc>
          <w:tcPr>
            <w:tcW w:w="810" w:type="dxa"/>
            <w:vMerge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3rd</w:t>
            </w:r>
          </w:p>
        </w:tc>
        <w:tc>
          <w:tcPr>
            <w:tcW w:w="5400" w:type="dxa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Modern concept of atomic</w:t>
            </w:r>
          </w:p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 xml:space="preserve">structure: definition of </w:t>
            </w:r>
            <w:proofErr w:type="spellStart"/>
            <w:r w:rsidRPr="00A6545F">
              <w:rPr>
                <w:rFonts w:ascii="Times New Roman" w:hAnsi="Times New Roman" w:cs="Times New Roman"/>
              </w:rPr>
              <w:t>orbitals</w:t>
            </w:r>
            <w:proofErr w:type="spellEnd"/>
            <w:r w:rsidRPr="00A6545F">
              <w:rPr>
                <w:rFonts w:ascii="Times New Roman" w:hAnsi="Times New Roman" w:cs="Times New Roman"/>
              </w:rPr>
              <w:t xml:space="preserve"> , shapes of s, p and d- </w:t>
            </w:r>
            <w:proofErr w:type="spellStart"/>
            <w:r w:rsidRPr="00A6545F">
              <w:rPr>
                <w:rFonts w:ascii="Times New Roman" w:hAnsi="Times New Roman" w:cs="Times New Roman"/>
              </w:rPr>
              <w:t>orbitals</w:t>
            </w:r>
            <w:proofErr w:type="spellEnd"/>
            <w:r w:rsidRPr="00A6545F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959" w:type="dxa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2nd</w:t>
            </w:r>
          </w:p>
        </w:tc>
        <w:tc>
          <w:tcPr>
            <w:tcW w:w="3001" w:type="dxa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1)To prepare standard solution of oxalic acid.(Group-2)</w:t>
            </w:r>
          </w:p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</w:p>
        </w:tc>
      </w:tr>
      <w:tr w:rsidR="00F46513" w:rsidRPr="00A6545F" w:rsidTr="00B1616E">
        <w:trPr>
          <w:trHeight w:val="737"/>
        </w:trPr>
        <w:tc>
          <w:tcPr>
            <w:tcW w:w="810" w:type="dxa"/>
            <w:vMerge w:val="restart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2nd</w:t>
            </w:r>
          </w:p>
        </w:tc>
        <w:tc>
          <w:tcPr>
            <w:tcW w:w="1080" w:type="dxa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4th</w:t>
            </w:r>
          </w:p>
        </w:tc>
        <w:tc>
          <w:tcPr>
            <w:tcW w:w="5400" w:type="dxa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Quantum numbers and their</w:t>
            </w:r>
          </w:p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Significance.</w:t>
            </w:r>
          </w:p>
        </w:tc>
        <w:tc>
          <w:tcPr>
            <w:tcW w:w="959" w:type="dxa"/>
            <w:vMerge w:val="restart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1st</w:t>
            </w:r>
          </w:p>
        </w:tc>
        <w:tc>
          <w:tcPr>
            <w:tcW w:w="3001" w:type="dxa"/>
            <w:vMerge w:val="restart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2)To dilute the given KMnO4 solution(Group-1)</w:t>
            </w:r>
          </w:p>
        </w:tc>
      </w:tr>
      <w:tr w:rsidR="00F46513" w:rsidRPr="00A6545F" w:rsidTr="00B1616E">
        <w:trPr>
          <w:trHeight w:val="710"/>
        </w:trPr>
        <w:tc>
          <w:tcPr>
            <w:tcW w:w="810" w:type="dxa"/>
            <w:vMerge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5th</w:t>
            </w:r>
          </w:p>
        </w:tc>
        <w:tc>
          <w:tcPr>
            <w:tcW w:w="5400" w:type="dxa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 xml:space="preserve">Electronic configuration: </w:t>
            </w:r>
            <w:proofErr w:type="spellStart"/>
            <w:r w:rsidRPr="00A6545F">
              <w:rPr>
                <w:rFonts w:ascii="Times New Roman" w:hAnsi="Times New Roman" w:cs="Times New Roman"/>
              </w:rPr>
              <w:t>Aufbau</w:t>
            </w:r>
            <w:proofErr w:type="spellEnd"/>
            <w:r w:rsidRPr="00A6545F">
              <w:rPr>
                <w:rFonts w:ascii="Times New Roman" w:hAnsi="Times New Roman" w:cs="Times New Roman"/>
              </w:rPr>
              <w:t xml:space="preserve"> and Pauli’s exclusion principles</w:t>
            </w:r>
          </w:p>
        </w:tc>
        <w:tc>
          <w:tcPr>
            <w:tcW w:w="959" w:type="dxa"/>
            <w:vMerge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1" w:type="dxa"/>
            <w:vMerge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</w:p>
        </w:tc>
      </w:tr>
      <w:tr w:rsidR="00F46513" w:rsidRPr="00A6545F" w:rsidTr="00B1616E">
        <w:trPr>
          <w:trHeight w:val="620"/>
        </w:trPr>
        <w:tc>
          <w:tcPr>
            <w:tcW w:w="810" w:type="dxa"/>
            <w:vMerge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6th</w:t>
            </w:r>
          </w:p>
        </w:tc>
        <w:tc>
          <w:tcPr>
            <w:tcW w:w="5400" w:type="dxa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proofErr w:type="spellStart"/>
            <w:r w:rsidRPr="00A6545F">
              <w:rPr>
                <w:rFonts w:ascii="Times New Roman" w:hAnsi="Times New Roman" w:cs="Times New Roman"/>
              </w:rPr>
              <w:t>Hund’s</w:t>
            </w:r>
            <w:proofErr w:type="spellEnd"/>
            <w:r w:rsidRPr="00A6545F">
              <w:rPr>
                <w:rFonts w:ascii="Times New Roman" w:hAnsi="Times New Roman" w:cs="Times New Roman"/>
              </w:rPr>
              <w:t xml:space="preserve"> rule, electronic configuration of elements up to atomic number 30.</w:t>
            </w:r>
          </w:p>
        </w:tc>
        <w:tc>
          <w:tcPr>
            <w:tcW w:w="959" w:type="dxa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2nd</w:t>
            </w:r>
          </w:p>
        </w:tc>
        <w:tc>
          <w:tcPr>
            <w:tcW w:w="3001" w:type="dxa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2)To dilute the given KMnO4 solution(Group-2)</w:t>
            </w:r>
          </w:p>
        </w:tc>
      </w:tr>
      <w:tr w:rsidR="00F46513" w:rsidRPr="00A6545F" w:rsidTr="00B1616E">
        <w:trPr>
          <w:trHeight w:val="521"/>
        </w:trPr>
        <w:tc>
          <w:tcPr>
            <w:tcW w:w="810" w:type="dxa"/>
            <w:vMerge w:val="restart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3rd</w:t>
            </w:r>
          </w:p>
        </w:tc>
        <w:tc>
          <w:tcPr>
            <w:tcW w:w="1080" w:type="dxa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7th</w:t>
            </w:r>
          </w:p>
        </w:tc>
        <w:tc>
          <w:tcPr>
            <w:tcW w:w="5400" w:type="dxa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Modern Periodic law and Periodic table</w:t>
            </w:r>
          </w:p>
        </w:tc>
        <w:tc>
          <w:tcPr>
            <w:tcW w:w="959" w:type="dxa"/>
            <w:vMerge w:val="restart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1st</w:t>
            </w:r>
          </w:p>
        </w:tc>
        <w:tc>
          <w:tcPr>
            <w:tcW w:w="3001" w:type="dxa"/>
            <w:vMerge w:val="restart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 xml:space="preserve">3)To find out the strength in grams per </w:t>
            </w:r>
            <w:proofErr w:type="spellStart"/>
            <w:r w:rsidRPr="00A6545F">
              <w:rPr>
                <w:rFonts w:ascii="Times New Roman" w:hAnsi="Times New Roman" w:cs="Times New Roman"/>
              </w:rPr>
              <w:t>litre</w:t>
            </w:r>
            <w:proofErr w:type="spellEnd"/>
            <w:r w:rsidRPr="00A6545F">
              <w:rPr>
                <w:rFonts w:ascii="Times New Roman" w:hAnsi="Times New Roman" w:cs="Times New Roman"/>
              </w:rPr>
              <w:t xml:space="preserve"> of an unknown solution of sodium hydroxide</w:t>
            </w:r>
          </w:p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using a standard (N/10) oxalic acid solution.(Group-1)</w:t>
            </w:r>
          </w:p>
        </w:tc>
      </w:tr>
      <w:tr w:rsidR="00F46513" w:rsidRPr="00A6545F" w:rsidTr="00B1616E">
        <w:trPr>
          <w:trHeight w:val="899"/>
        </w:trPr>
        <w:tc>
          <w:tcPr>
            <w:tcW w:w="810" w:type="dxa"/>
            <w:vMerge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8th</w:t>
            </w:r>
          </w:p>
        </w:tc>
        <w:tc>
          <w:tcPr>
            <w:tcW w:w="5400" w:type="dxa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Classification of elements into s, p, d and f-blocks,</w:t>
            </w:r>
          </w:p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metals, non-metals and metalloids</w:t>
            </w:r>
          </w:p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vMerge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1" w:type="dxa"/>
            <w:vMerge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</w:p>
        </w:tc>
      </w:tr>
      <w:tr w:rsidR="00F46513" w:rsidRPr="00A6545F" w:rsidTr="00B1616E">
        <w:trPr>
          <w:trHeight w:val="77"/>
        </w:trPr>
        <w:tc>
          <w:tcPr>
            <w:tcW w:w="810" w:type="dxa"/>
            <w:vMerge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9th</w:t>
            </w:r>
          </w:p>
        </w:tc>
        <w:tc>
          <w:tcPr>
            <w:tcW w:w="5400" w:type="dxa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Chemical bonding: cause of bonding</w:t>
            </w:r>
          </w:p>
        </w:tc>
        <w:tc>
          <w:tcPr>
            <w:tcW w:w="959" w:type="dxa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2nd</w:t>
            </w:r>
          </w:p>
        </w:tc>
        <w:tc>
          <w:tcPr>
            <w:tcW w:w="3001" w:type="dxa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 xml:space="preserve">3)To find out the strength in grams per </w:t>
            </w:r>
            <w:proofErr w:type="spellStart"/>
            <w:r w:rsidRPr="00A6545F">
              <w:rPr>
                <w:rFonts w:ascii="Times New Roman" w:hAnsi="Times New Roman" w:cs="Times New Roman"/>
              </w:rPr>
              <w:t>litre</w:t>
            </w:r>
            <w:proofErr w:type="spellEnd"/>
            <w:r w:rsidRPr="00A6545F">
              <w:rPr>
                <w:rFonts w:ascii="Times New Roman" w:hAnsi="Times New Roman" w:cs="Times New Roman"/>
              </w:rPr>
              <w:t xml:space="preserve"> of an unknown solution of sodium hydroxide</w:t>
            </w:r>
          </w:p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using a standard (N/10) oxalic acid solution.(Group-2)</w:t>
            </w:r>
          </w:p>
        </w:tc>
      </w:tr>
      <w:tr w:rsidR="00F46513" w:rsidRPr="00A6545F" w:rsidTr="00B1616E">
        <w:trPr>
          <w:trHeight w:val="744"/>
        </w:trPr>
        <w:tc>
          <w:tcPr>
            <w:tcW w:w="810" w:type="dxa"/>
            <w:vMerge w:val="restart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4th</w:t>
            </w:r>
          </w:p>
        </w:tc>
        <w:tc>
          <w:tcPr>
            <w:tcW w:w="1080" w:type="dxa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10th</w:t>
            </w:r>
          </w:p>
        </w:tc>
        <w:tc>
          <w:tcPr>
            <w:tcW w:w="5400" w:type="dxa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Ionic bond, covalent bond, and metallic bond (electron</w:t>
            </w:r>
          </w:p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sea or gas model)</w:t>
            </w:r>
          </w:p>
        </w:tc>
        <w:tc>
          <w:tcPr>
            <w:tcW w:w="959" w:type="dxa"/>
            <w:vMerge w:val="restart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1st</w:t>
            </w:r>
          </w:p>
        </w:tc>
        <w:tc>
          <w:tcPr>
            <w:tcW w:w="3001" w:type="dxa"/>
            <w:vMerge w:val="restart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Revision/viva</w:t>
            </w:r>
          </w:p>
        </w:tc>
      </w:tr>
      <w:tr w:rsidR="00F46513" w:rsidRPr="00A6545F" w:rsidTr="00B1616E">
        <w:trPr>
          <w:trHeight w:val="728"/>
        </w:trPr>
        <w:tc>
          <w:tcPr>
            <w:tcW w:w="810" w:type="dxa"/>
            <w:vMerge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11th</w:t>
            </w:r>
          </w:p>
        </w:tc>
        <w:tc>
          <w:tcPr>
            <w:tcW w:w="5400" w:type="dxa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Physical properties of ionic, covalent and metallic substances.</w:t>
            </w:r>
          </w:p>
        </w:tc>
        <w:tc>
          <w:tcPr>
            <w:tcW w:w="959" w:type="dxa"/>
            <w:vMerge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1" w:type="dxa"/>
            <w:vMerge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</w:p>
        </w:tc>
      </w:tr>
      <w:tr w:rsidR="00F46513" w:rsidRPr="00A6545F" w:rsidTr="00B1616E">
        <w:trPr>
          <w:trHeight w:val="1271"/>
        </w:trPr>
        <w:tc>
          <w:tcPr>
            <w:tcW w:w="810" w:type="dxa"/>
            <w:vMerge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12th</w:t>
            </w:r>
          </w:p>
        </w:tc>
        <w:tc>
          <w:tcPr>
            <w:tcW w:w="5400" w:type="dxa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  <w:b/>
              </w:rPr>
              <w:t>Unit2:- Metals and Alloys</w:t>
            </w:r>
            <w:r w:rsidRPr="00A6545F">
              <w:rPr>
                <w:rFonts w:ascii="Times New Roman" w:hAnsi="Times New Roman" w:cs="Times New Roman"/>
              </w:rPr>
              <w:t xml:space="preserve">    Metals: mechanical properties of metals such as conductivity, elasticity, strength and</w:t>
            </w:r>
          </w:p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stiffness, luster, hardness, toughness, ductility, malleability, brittleness, and impact</w:t>
            </w:r>
          </w:p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proofErr w:type="gramStart"/>
            <w:r w:rsidRPr="00A6545F">
              <w:rPr>
                <w:rFonts w:ascii="Times New Roman" w:hAnsi="Times New Roman" w:cs="Times New Roman"/>
              </w:rPr>
              <w:t>resistance</w:t>
            </w:r>
            <w:proofErr w:type="gramEnd"/>
            <w:r w:rsidRPr="00A6545F">
              <w:rPr>
                <w:rFonts w:ascii="Times New Roman" w:hAnsi="Times New Roman" w:cs="Times New Roman"/>
              </w:rPr>
              <w:t xml:space="preserve"> and their uses.</w:t>
            </w:r>
          </w:p>
        </w:tc>
        <w:tc>
          <w:tcPr>
            <w:tcW w:w="959" w:type="dxa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2nd</w:t>
            </w:r>
          </w:p>
        </w:tc>
        <w:tc>
          <w:tcPr>
            <w:tcW w:w="3001" w:type="dxa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Revision/viva</w:t>
            </w:r>
          </w:p>
        </w:tc>
      </w:tr>
      <w:tr w:rsidR="00F46513" w:rsidRPr="00A6545F" w:rsidTr="00B1616E">
        <w:trPr>
          <w:trHeight w:val="1034"/>
        </w:trPr>
        <w:tc>
          <w:tcPr>
            <w:tcW w:w="810" w:type="dxa"/>
            <w:vMerge w:val="restart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5th</w:t>
            </w:r>
          </w:p>
        </w:tc>
        <w:tc>
          <w:tcPr>
            <w:tcW w:w="1080" w:type="dxa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13th</w:t>
            </w:r>
          </w:p>
        </w:tc>
        <w:tc>
          <w:tcPr>
            <w:tcW w:w="5400" w:type="dxa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 xml:space="preserve">Definition of a mineral, ore, gangue, flux and slag Metallurgy of iron from </w:t>
            </w:r>
            <w:proofErr w:type="spellStart"/>
            <w:r w:rsidRPr="00A6545F">
              <w:rPr>
                <w:rFonts w:ascii="Times New Roman" w:hAnsi="Times New Roman" w:cs="Times New Roman"/>
              </w:rPr>
              <w:t>haematite</w:t>
            </w:r>
            <w:proofErr w:type="spellEnd"/>
            <w:r w:rsidRPr="00A6545F">
              <w:rPr>
                <w:rFonts w:ascii="Times New Roman" w:hAnsi="Times New Roman" w:cs="Times New Roman"/>
              </w:rPr>
              <w:t xml:space="preserve"> using</w:t>
            </w:r>
          </w:p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a blast furnace</w:t>
            </w:r>
          </w:p>
        </w:tc>
        <w:tc>
          <w:tcPr>
            <w:tcW w:w="959" w:type="dxa"/>
            <w:vMerge w:val="restart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1st</w:t>
            </w:r>
          </w:p>
        </w:tc>
        <w:tc>
          <w:tcPr>
            <w:tcW w:w="3001" w:type="dxa"/>
            <w:vMerge w:val="restart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4)To find out the total alkalinity in parts per million (</w:t>
            </w:r>
            <w:proofErr w:type="spellStart"/>
            <w:r w:rsidRPr="00A6545F">
              <w:rPr>
                <w:rFonts w:ascii="Times New Roman" w:hAnsi="Times New Roman" w:cs="Times New Roman"/>
              </w:rPr>
              <w:t>ppm</w:t>
            </w:r>
            <w:proofErr w:type="spellEnd"/>
            <w:r w:rsidRPr="00A6545F">
              <w:rPr>
                <w:rFonts w:ascii="Times New Roman" w:hAnsi="Times New Roman" w:cs="Times New Roman"/>
              </w:rPr>
              <w:t>) of a water sample with the help of</w:t>
            </w:r>
          </w:p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lastRenderedPageBreak/>
              <w:t xml:space="preserve">a standard </w:t>
            </w:r>
            <w:proofErr w:type="spellStart"/>
            <w:r w:rsidRPr="00A6545F">
              <w:rPr>
                <w:rFonts w:ascii="Times New Roman" w:hAnsi="Times New Roman" w:cs="Times New Roman"/>
              </w:rPr>
              <w:t>sulphuric</w:t>
            </w:r>
            <w:proofErr w:type="spellEnd"/>
            <w:r w:rsidRPr="00A6545F">
              <w:rPr>
                <w:rFonts w:ascii="Times New Roman" w:hAnsi="Times New Roman" w:cs="Times New Roman"/>
              </w:rPr>
              <w:t xml:space="preserve"> acid solution(Group-1)</w:t>
            </w:r>
          </w:p>
        </w:tc>
      </w:tr>
      <w:tr w:rsidR="00F46513" w:rsidRPr="00A6545F" w:rsidTr="00B1616E">
        <w:trPr>
          <w:trHeight w:val="782"/>
        </w:trPr>
        <w:tc>
          <w:tcPr>
            <w:tcW w:w="810" w:type="dxa"/>
            <w:vMerge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14th</w:t>
            </w:r>
          </w:p>
        </w:tc>
        <w:tc>
          <w:tcPr>
            <w:tcW w:w="5400" w:type="dxa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 xml:space="preserve">Commercial varieties of iron. </w:t>
            </w:r>
            <w:proofErr w:type="spellStart"/>
            <w:r w:rsidRPr="00A6545F">
              <w:rPr>
                <w:rFonts w:ascii="Times New Roman" w:hAnsi="Times New Roman" w:cs="Times New Roman"/>
              </w:rPr>
              <w:t>Definition,necessity</w:t>
            </w:r>
            <w:proofErr w:type="spellEnd"/>
            <w:r w:rsidRPr="00A6545F">
              <w:rPr>
                <w:rFonts w:ascii="Times New Roman" w:hAnsi="Times New Roman" w:cs="Times New Roman"/>
              </w:rPr>
              <w:t xml:space="preserve"> of making alloys</w:t>
            </w:r>
          </w:p>
        </w:tc>
        <w:tc>
          <w:tcPr>
            <w:tcW w:w="959" w:type="dxa"/>
            <w:vMerge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1" w:type="dxa"/>
            <w:vMerge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</w:p>
        </w:tc>
      </w:tr>
      <w:tr w:rsidR="00F46513" w:rsidRPr="00A6545F" w:rsidTr="00B1616E">
        <w:trPr>
          <w:trHeight w:val="1271"/>
        </w:trPr>
        <w:tc>
          <w:tcPr>
            <w:tcW w:w="810" w:type="dxa"/>
            <w:vMerge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15th</w:t>
            </w:r>
          </w:p>
        </w:tc>
        <w:tc>
          <w:tcPr>
            <w:tcW w:w="5400" w:type="dxa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Composition, properties and uses of</w:t>
            </w:r>
          </w:p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proofErr w:type="gramStart"/>
            <w:r w:rsidRPr="00A6545F">
              <w:rPr>
                <w:rFonts w:ascii="Times New Roman" w:hAnsi="Times New Roman" w:cs="Times New Roman"/>
              </w:rPr>
              <w:t>duralumin</w:t>
            </w:r>
            <w:proofErr w:type="gramEnd"/>
            <w:r w:rsidRPr="00A6545F">
              <w:rPr>
                <w:rFonts w:ascii="Times New Roman" w:hAnsi="Times New Roman" w:cs="Times New Roman"/>
              </w:rPr>
              <w:t xml:space="preserve"> and steel. Heat treatment of steel- normalizing, annealing, quenching, tempering</w:t>
            </w:r>
          </w:p>
        </w:tc>
        <w:tc>
          <w:tcPr>
            <w:tcW w:w="959" w:type="dxa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2nd</w:t>
            </w:r>
          </w:p>
        </w:tc>
        <w:tc>
          <w:tcPr>
            <w:tcW w:w="3001" w:type="dxa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4)To find out the total alkalinity in parts per million (</w:t>
            </w:r>
            <w:proofErr w:type="spellStart"/>
            <w:r w:rsidRPr="00A6545F">
              <w:rPr>
                <w:rFonts w:ascii="Times New Roman" w:hAnsi="Times New Roman" w:cs="Times New Roman"/>
              </w:rPr>
              <w:t>ppm</w:t>
            </w:r>
            <w:proofErr w:type="spellEnd"/>
            <w:r w:rsidRPr="00A6545F">
              <w:rPr>
                <w:rFonts w:ascii="Times New Roman" w:hAnsi="Times New Roman" w:cs="Times New Roman"/>
              </w:rPr>
              <w:t>) of a water sample with the help of</w:t>
            </w:r>
          </w:p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 xml:space="preserve">a standard </w:t>
            </w:r>
            <w:proofErr w:type="spellStart"/>
            <w:r w:rsidRPr="00A6545F">
              <w:rPr>
                <w:rFonts w:ascii="Times New Roman" w:hAnsi="Times New Roman" w:cs="Times New Roman"/>
              </w:rPr>
              <w:t>sulphuric</w:t>
            </w:r>
            <w:proofErr w:type="spellEnd"/>
            <w:r w:rsidRPr="00A6545F">
              <w:rPr>
                <w:rFonts w:ascii="Times New Roman" w:hAnsi="Times New Roman" w:cs="Times New Roman"/>
              </w:rPr>
              <w:t xml:space="preserve"> acid solution(Group-2)</w:t>
            </w:r>
          </w:p>
        </w:tc>
      </w:tr>
      <w:tr w:rsidR="00F46513" w:rsidRPr="00A6545F" w:rsidTr="00B1616E">
        <w:trPr>
          <w:trHeight w:val="584"/>
        </w:trPr>
        <w:tc>
          <w:tcPr>
            <w:tcW w:w="810" w:type="dxa"/>
            <w:vMerge w:val="restart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6th</w:t>
            </w:r>
          </w:p>
        </w:tc>
        <w:tc>
          <w:tcPr>
            <w:tcW w:w="1080" w:type="dxa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16th</w:t>
            </w:r>
          </w:p>
        </w:tc>
        <w:tc>
          <w:tcPr>
            <w:tcW w:w="5400" w:type="dxa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First Sessional Test(Tentative)</w:t>
            </w:r>
          </w:p>
        </w:tc>
        <w:tc>
          <w:tcPr>
            <w:tcW w:w="959" w:type="dxa"/>
            <w:vMerge w:val="restart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1st</w:t>
            </w:r>
          </w:p>
        </w:tc>
        <w:tc>
          <w:tcPr>
            <w:tcW w:w="3001" w:type="dxa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First Sessional Test(Tentative)</w:t>
            </w:r>
          </w:p>
        </w:tc>
      </w:tr>
      <w:tr w:rsidR="00F46513" w:rsidRPr="00A6545F" w:rsidTr="00B1616E">
        <w:trPr>
          <w:trHeight w:val="791"/>
        </w:trPr>
        <w:tc>
          <w:tcPr>
            <w:tcW w:w="810" w:type="dxa"/>
            <w:vMerge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17th</w:t>
            </w:r>
          </w:p>
        </w:tc>
        <w:tc>
          <w:tcPr>
            <w:tcW w:w="5400" w:type="dxa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First Sessional Test(Tentative)</w:t>
            </w:r>
          </w:p>
        </w:tc>
        <w:tc>
          <w:tcPr>
            <w:tcW w:w="959" w:type="dxa"/>
            <w:vMerge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1" w:type="dxa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First Sessional Test(Tentative)</w:t>
            </w:r>
          </w:p>
        </w:tc>
      </w:tr>
      <w:tr w:rsidR="00F46513" w:rsidRPr="00A6545F" w:rsidTr="00B1616E">
        <w:trPr>
          <w:trHeight w:val="611"/>
        </w:trPr>
        <w:tc>
          <w:tcPr>
            <w:tcW w:w="810" w:type="dxa"/>
            <w:vMerge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18th</w:t>
            </w:r>
          </w:p>
        </w:tc>
        <w:tc>
          <w:tcPr>
            <w:tcW w:w="5400" w:type="dxa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First Sessional Test(Tentative</w:t>
            </w:r>
          </w:p>
        </w:tc>
        <w:tc>
          <w:tcPr>
            <w:tcW w:w="959" w:type="dxa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2nd</w:t>
            </w:r>
          </w:p>
        </w:tc>
        <w:tc>
          <w:tcPr>
            <w:tcW w:w="3001" w:type="dxa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First Sessional Test(Tentative)</w:t>
            </w:r>
          </w:p>
        </w:tc>
      </w:tr>
      <w:tr w:rsidR="00F46513" w:rsidRPr="00A6545F" w:rsidTr="00B1616E">
        <w:trPr>
          <w:trHeight w:val="890"/>
        </w:trPr>
        <w:tc>
          <w:tcPr>
            <w:tcW w:w="810" w:type="dxa"/>
            <w:vMerge w:val="restart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7th</w:t>
            </w:r>
          </w:p>
        </w:tc>
        <w:tc>
          <w:tcPr>
            <w:tcW w:w="1080" w:type="dxa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19th</w:t>
            </w:r>
          </w:p>
        </w:tc>
        <w:tc>
          <w:tcPr>
            <w:tcW w:w="5400" w:type="dxa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  <w:b/>
              </w:rPr>
              <w:t>Unit3:-  Water ,</w:t>
            </w:r>
            <w:proofErr w:type="spellStart"/>
            <w:r w:rsidRPr="00A6545F">
              <w:rPr>
                <w:rFonts w:ascii="Times New Roman" w:hAnsi="Times New Roman" w:cs="Times New Roman"/>
                <w:b/>
              </w:rPr>
              <w:t>Solutions,Acids</w:t>
            </w:r>
            <w:proofErr w:type="spellEnd"/>
            <w:r w:rsidRPr="00A6545F">
              <w:rPr>
                <w:rFonts w:ascii="Times New Roman" w:hAnsi="Times New Roman" w:cs="Times New Roman"/>
                <w:b/>
              </w:rPr>
              <w:t xml:space="preserve"> and Bases</w:t>
            </w:r>
            <w:r w:rsidRPr="00A6545F">
              <w:rPr>
                <w:rFonts w:ascii="Times New Roman" w:hAnsi="Times New Roman" w:cs="Times New Roman"/>
              </w:rPr>
              <w:t xml:space="preserve">  Solutions: definition, expression of the concentration of a solution in percentage (w/w, w/v</w:t>
            </w:r>
          </w:p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and v/v),</w:t>
            </w:r>
          </w:p>
        </w:tc>
        <w:tc>
          <w:tcPr>
            <w:tcW w:w="959" w:type="dxa"/>
            <w:vMerge w:val="restart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1st</w:t>
            </w:r>
          </w:p>
        </w:tc>
        <w:tc>
          <w:tcPr>
            <w:tcW w:w="3001" w:type="dxa"/>
            <w:vMerge w:val="restart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5)To determine the total hardness of given water sample by EDTA method(Group-1)</w:t>
            </w:r>
          </w:p>
        </w:tc>
      </w:tr>
      <w:tr w:rsidR="00F46513" w:rsidRPr="00A6545F" w:rsidTr="00B1616E">
        <w:trPr>
          <w:trHeight w:val="332"/>
        </w:trPr>
        <w:tc>
          <w:tcPr>
            <w:tcW w:w="810" w:type="dxa"/>
            <w:vMerge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20th</w:t>
            </w:r>
          </w:p>
        </w:tc>
        <w:tc>
          <w:tcPr>
            <w:tcW w:w="5400" w:type="dxa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 xml:space="preserve">Normality, </w:t>
            </w:r>
            <w:proofErr w:type="spellStart"/>
            <w:r w:rsidRPr="00A6545F">
              <w:rPr>
                <w:rFonts w:ascii="Times New Roman" w:hAnsi="Times New Roman" w:cs="Times New Roman"/>
              </w:rPr>
              <w:t>molarity</w:t>
            </w:r>
            <w:proofErr w:type="spellEnd"/>
            <w:r w:rsidRPr="00A6545F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A6545F">
              <w:rPr>
                <w:rFonts w:ascii="Times New Roman" w:hAnsi="Times New Roman" w:cs="Times New Roman"/>
              </w:rPr>
              <w:t>molality</w:t>
            </w:r>
            <w:proofErr w:type="spellEnd"/>
            <w:r w:rsidRPr="00A6545F"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 w:rsidRPr="00A6545F">
              <w:rPr>
                <w:rFonts w:ascii="Times New Roman" w:hAnsi="Times New Roman" w:cs="Times New Roman"/>
              </w:rPr>
              <w:t>ppm</w:t>
            </w:r>
            <w:proofErr w:type="spellEnd"/>
            <w:r w:rsidRPr="00A654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9" w:type="dxa"/>
            <w:vMerge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1" w:type="dxa"/>
            <w:vMerge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</w:p>
        </w:tc>
      </w:tr>
      <w:tr w:rsidR="00F46513" w:rsidRPr="00A6545F" w:rsidTr="00B1616E">
        <w:trPr>
          <w:trHeight w:val="701"/>
        </w:trPr>
        <w:tc>
          <w:tcPr>
            <w:tcW w:w="810" w:type="dxa"/>
            <w:vMerge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21th</w:t>
            </w:r>
          </w:p>
        </w:tc>
        <w:tc>
          <w:tcPr>
            <w:tcW w:w="5400" w:type="dxa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Simple problems on solution</w:t>
            </w:r>
          </w:p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proofErr w:type="gramStart"/>
            <w:r w:rsidRPr="00A6545F">
              <w:rPr>
                <w:rFonts w:ascii="Times New Roman" w:hAnsi="Times New Roman" w:cs="Times New Roman"/>
              </w:rPr>
              <w:t>preparation</w:t>
            </w:r>
            <w:proofErr w:type="gramEnd"/>
            <w:r w:rsidRPr="00A6545F">
              <w:rPr>
                <w:rFonts w:ascii="Times New Roman" w:hAnsi="Times New Roman" w:cs="Times New Roman"/>
              </w:rPr>
              <w:t>.</w:t>
            </w:r>
          </w:p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2nd</w:t>
            </w:r>
          </w:p>
        </w:tc>
        <w:tc>
          <w:tcPr>
            <w:tcW w:w="3001" w:type="dxa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5)To determine the total hardness of given water sample by EDTA method(Group-2)</w:t>
            </w:r>
          </w:p>
        </w:tc>
      </w:tr>
      <w:tr w:rsidR="00F46513" w:rsidRPr="00A6545F" w:rsidTr="00B1616E">
        <w:trPr>
          <w:trHeight w:val="674"/>
        </w:trPr>
        <w:tc>
          <w:tcPr>
            <w:tcW w:w="810" w:type="dxa"/>
            <w:vMerge w:val="restart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8th</w:t>
            </w:r>
          </w:p>
        </w:tc>
        <w:tc>
          <w:tcPr>
            <w:tcW w:w="1080" w:type="dxa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22th</w:t>
            </w:r>
          </w:p>
        </w:tc>
        <w:tc>
          <w:tcPr>
            <w:tcW w:w="5400" w:type="dxa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Arrhenius concept of acids and bases, strong and weak acids and bases</w:t>
            </w:r>
          </w:p>
        </w:tc>
        <w:tc>
          <w:tcPr>
            <w:tcW w:w="959" w:type="dxa"/>
            <w:vMerge w:val="restart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1st</w:t>
            </w:r>
          </w:p>
        </w:tc>
        <w:tc>
          <w:tcPr>
            <w:tcW w:w="3001" w:type="dxa"/>
            <w:vMerge w:val="restart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 xml:space="preserve">6)To determine the amount of total dissolved solids(TDS) in </w:t>
            </w:r>
            <w:proofErr w:type="spellStart"/>
            <w:r w:rsidRPr="00A6545F">
              <w:rPr>
                <w:rFonts w:ascii="Times New Roman" w:hAnsi="Times New Roman" w:cs="Times New Roman"/>
              </w:rPr>
              <w:t>ppm</w:t>
            </w:r>
            <w:proofErr w:type="spellEnd"/>
            <w:r w:rsidRPr="00A6545F">
              <w:rPr>
                <w:rFonts w:ascii="Times New Roman" w:hAnsi="Times New Roman" w:cs="Times New Roman"/>
              </w:rPr>
              <w:t xml:space="preserve"> in a given sample of water</w:t>
            </w:r>
          </w:p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Gravimetrically(Group-1)</w:t>
            </w:r>
          </w:p>
        </w:tc>
      </w:tr>
      <w:tr w:rsidR="00F46513" w:rsidRPr="00A6545F" w:rsidTr="00B1616E">
        <w:trPr>
          <w:trHeight w:val="521"/>
        </w:trPr>
        <w:tc>
          <w:tcPr>
            <w:tcW w:w="810" w:type="dxa"/>
            <w:vMerge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23th</w:t>
            </w:r>
          </w:p>
        </w:tc>
        <w:tc>
          <w:tcPr>
            <w:tcW w:w="5400" w:type="dxa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pH value of a</w:t>
            </w:r>
          </w:p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solution and its significance</w:t>
            </w:r>
          </w:p>
        </w:tc>
        <w:tc>
          <w:tcPr>
            <w:tcW w:w="959" w:type="dxa"/>
            <w:vMerge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1" w:type="dxa"/>
            <w:vMerge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</w:p>
        </w:tc>
      </w:tr>
      <w:tr w:rsidR="00F46513" w:rsidRPr="00A6545F" w:rsidTr="00B1616E">
        <w:trPr>
          <w:trHeight w:val="962"/>
        </w:trPr>
        <w:tc>
          <w:tcPr>
            <w:tcW w:w="810" w:type="dxa"/>
            <w:vMerge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24th</w:t>
            </w:r>
          </w:p>
        </w:tc>
        <w:tc>
          <w:tcPr>
            <w:tcW w:w="5400" w:type="dxa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proofErr w:type="gramStart"/>
            <w:r w:rsidRPr="00A6545F">
              <w:rPr>
                <w:rFonts w:ascii="Times New Roman" w:hAnsi="Times New Roman" w:cs="Times New Roman"/>
              </w:rPr>
              <w:t>pH</w:t>
            </w:r>
            <w:proofErr w:type="gramEnd"/>
            <w:r w:rsidRPr="00A6545F">
              <w:rPr>
                <w:rFonts w:ascii="Times New Roman" w:hAnsi="Times New Roman" w:cs="Times New Roman"/>
              </w:rPr>
              <w:t xml:space="preserve"> scale. Simple numerical problems on pH of acids and</w:t>
            </w:r>
          </w:p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proofErr w:type="gramStart"/>
            <w:r w:rsidRPr="00A6545F">
              <w:rPr>
                <w:rFonts w:ascii="Times New Roman" w:hAnsi="Times New Roman" w:cs="Times New Roman"/>
              </w:rPr>
              <w:t>bases</w:t>
            </w:r>
            <w:proofErr w:type="gramEnd"/>
            <w:r w:rsidRPr="00A654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9" w:type="dxa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2nd</w:t>
            </w:r>
          </w:p>
        </w:tc>
        <w:tc>
          <w:tcPr>
            <w:tcW w:w="3001" w:type="dxa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 xml:space="preserve">6)To determine the amount of total dissolved solids(TDS) in </w:t>
            </w:r>
            <w:proofErr w:type="spellStart"/>
            <w:r w:rsidRPr="00A6545F">
              <w:rPr>
                <w:rFonts w:ascii="Times New Roman" w:hAnsi="Times New Roman" w:cs="Times New Roman"/>
              </w:rPr>
              <w:t>ppm</w:t>
            </w:r>
            <w:proofErr w:type="spellEnd"/>
            <w:r w:rsidRPr="00A6545F">
              <w:rPr>
                <w:rFonts w:ascii="Times New Roman" w:hAnsi="Times New Roman" w:cs="Times New Roman"/>
              </w:rPr>
              <w:t xml:space="preserve"> in a given sample of water</w:t>
            </w:r>
          </w:p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Gravimetrically(Group-2)</w:t>
            </w:r>
          </w:p>
        </w:tc>
      </w:tr>
      <w:tr w:rsidR="00F46513" w:rsidRPr="00A6545F" w:rsidTr="00B1616E">
        <w:trPr>
          <w:trHeight w:val="827"/>
        </w:trPr>
        <w:tc>
          <w:tcPr>
            <w:tcW w:w="810" w:type="dxa"/>
            <w:vMerge w:val="restart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9th</w:t>
            </w:r>
          </w:p>
        </w:tc>
        <w:tc>
          <w:tcPr>
            <w:tcW w:w="1080" w:type="dxa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25th</w:t>
            </w:r>
          </w:p>
        </w:tc>
        <w:tc>
          <w:tcPr>
            <w:tcW w:w="5400" w:type="dxa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Hard and soft water, causes of hardness of water, types of hardness – temporary and</w:t>
            </w:r>
          </w:p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permanent hardness</w:t>
            </w:r>
          </w:p>
        </w:tc>
        <w:tc>
          <w:tcPr>
            <w:tcW w:w="959" w:type="dxa"/>
            <w:vMerge w:val="restart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1st</w:t>
            </w:r>
          </w:p>
        </w:tc>
        <w:tc>
          <w:tcPr>
            <w:tcW w:w="3001" w:type="dxa"/>
            <w:vMerge w:val="restart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Revision/viva(Group-1)</w:t>
            </w:r>
          </w:p>
        </w:tc>
      </w:tr>
      <w:tr w:rsidR="00F46513" w:rsidRPr="00A6545F" w:rsidTr="00B1616E">
        <w:trPr>
          <w:trHeight w:val="800"/>
        </w:trPr>
        <w:tc>
          <w:tcPr>
            <w:tcW w:w="810" w:type="dxa"/>
            <w:vMerge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26th</w:t>
            </w:r>
          </w:p>
        </w:tc>
        <w:tc>
          <w:tcPr>
            <w:tcW w:w="5400" w:type="dxa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 xml:space="preserve">Expression of hardness of water, </w:t>
            </w:r>
            <w:proofErr w:type="spellStart"/>
            <w:r w:rsidRPr="00A6545F">
              <w:rPr>
                <w:rFonts w:ascii="Times New Roman" w:hAnsi="Times New Roman" w:cs="Times New Roman"/>
              </w:rPr>
              <w:t>ppm</w:t>
            </w:r>
            <w:proofErr w:type="spellEnd"/>
            <w:r w:rsidRPr="00A6545F">
              <w:rPr>
                <w:rFonts w:ascii="Times New Roman" w:hAnsi="Times New Roman" w:cs="Times New Roman"/>
              </w:rPr>
              <w:t xml:space="preserve"> unit of hardness disadvantages</w:t>
            </w:r>
          </w:p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of hard water;</w:t>
            </w:r>
          </w:p>
        </w:tc>
        <w:tc>
          <w:tcPr>
            <w:tcW w:w="959" w:type="dxa"/>
            <w:vMerge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1" w:type="dxa"/>
            <w:vMerge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</w:p>
        </w:tc>
      </w:tr>
      <w:tr w:rsidR="00F46513" w:rsidRPr="00A6545F" w:rsidTr="00B1616E">
        <w:trPr>
          <w:trHeight w:val="1133"/>
        </w:trPr>
        <w:tc>
          <w:tcPr>
            <w:tcW w:w="810" w:type="dxa"/>
            <w:vMerge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27th</w:t>
            </w:r>
          </w:p>
        </w:tc>
        <w:tc>
          <w:tcPr>
            <w:tcW w:w="5400" w:type="dxa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Removal of hardness: removal of temporary hardness by boiling and Clark’s</w:t>
            </w:r>
          </w:p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method; removal of permanent hardness of water by Ion-Exchange method</w:t>
            </w:r>
          </w:p>
        </w:tc>
        <w:tc>
          <w:tcPr>
            <w:tcW w:w="959" w:type="dxa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2nd</w:t>
            </w:r>
          </w:p>
        </w:tc>
        <w:tc>
          <w:tcPr>
            <w:tcW w:w="3001" w:type="dxa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Revision/viva(Group-2)</w:t>
            </w:r>
          </w:p>
        </w:tc>
      </w:tr>
      <w:tr w:rsidR="00F46513" w:rsidRPr="00A6545F" w:rsidTr="00B1616E">
        <w:trPr>
          <w:trHeight w:val="809"/>
        </w:trPr>
        <w:tc>
          <w:tcPr>
            <w:tcW w:w="810" w:type="dxa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10th</w:t>
            </w:r>
          </w:p>
        </w:tc>
        <w:tc>
          <w:tcPr>
            <w:tcW w:w="1080" w:type="dxa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28th</w:t>
            </w:r>
          </w:p>
        </w:tc>
        <w:tc>
          <w:tcPr>
            <w:tcW w:w="5400" w:type="dxa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Boiler problems caused by hard water: scale and sludge formation, priming and foaming,</w:t>
            </w:r>
          </w:p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 xml:space="preserve">caustic </w:t>
            </w:r>
            <w:proofErr w:type="spellStart"/>
            <w:r w:rsidRPr="00A6545F">
              <w:rPr>
                <w:rFonts w:ascii="Times New Roman" w:hAnsi="Times New Roman" w:cs="Times New Roman"/>
              </w:rPr>
              <w:t>embrittlement</w:t>
            </w:r>
            <w:proofErr w:type="spellEnd"/>
          </w:p>
        </w:tc>
        <w:tc>
          <w:tcPr>
            <w:tcW w:w="959" w:type="dxa"/>
            <w:vMerge w:val="restart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1st</w:t>
            </w:r>
          </w:p>
        </w:tc>
        <w:tc>
          <w:tcPr>
            <w:tcW w:w="3001" w:type="dxa"/>
            <w:vMerge w:val="restart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7)To determine the pH of different solutions using a digital pH meter.(Group-1)</w:t>
            </w:r>
          </w:p>
        </w:tc>
      </w:tr>
      <w:tr w:rsidR="00F46513" w:rsidRPr="00A6545F" w:rsidTr="00B1616E">
        <w:trPr>
          <w:trHeight w:val="692"/>
        </w:trPr>
        <w:tc>
          <w:tcPr>
            <w:tcW w:w="810" w:type="dxa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29th</w:t>
            </w:r>
          </w:p>
        </w:tc>
        <w:tc>
          <w:tcPr>
            <w:tcW w:w="5400" w:type="dxa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Water sterilization by chlorine, UV radiation and RO</w:t>
            </w:r>
          </w:p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vMerge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1" w:type="dxa"/>
            <w:vMerge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</w:p>
        </w:tc>
      </w:tr>
      <w:tr w:rsidR="00F46513" w:rsidRPr="00A6545F" w:rsidTr="00B1616E">
        <w:trPr>
          <w:trHeight w:val="1025"/>
        </w:trPr>
        <w:tc>
          <w:tcPr>
            <w:tcW w:w="810" w:type="dxa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30th</w:t>
            </w:r>
          </w:p>
        </w:tc>
        <w:tc>
          <w:tcPr>
            <w:tcW w:w="5400" w:type="dxa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  <w:b/>
              </w:rPr>
              <w:t>Unit4:- Fuels and Lubricants</w:t>
            </w:r>
            <w:r w:rsidRPr="00A6545F">
              <w:rPr>
                <w:rFonts w:ascii="Times New Roman" w:hAnsi="Times New Roman" w:cs="Times New Roman"/>
              </w:rPr>
              <w:t xml:space="preserve">      Fuels: definition and classification of higher and lower calorific values, units of calorific</w:t>
            </w:r>
          </w:p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value, characteristics of an ideal fuel</w:t>
            </w:r>
          </w:p>
        </w:tc>
        <w:tc>
          <w:tcPr>
            <w:tcW w:w="959" w:type="dxa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2nd</w:t>
            </w:r>
          </w:p>
        </w:tc>
        <w:tc>
          <w:tcPr>
            <w:tcW w:w="3001" w:type="dxa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7)To determine the pH of different solutions using a digital pH meter.(Group-2)</w:t>
            </w:r>
          </w:p>
        </w:tc>
      </w:tr>
      <w:tr w:rsidR="00F46513" w:rsidRPr="00A6545F" w:rsidTr="00B1616E">
        <w:trPr>
          <w:trHeight w:val="440"/>
        </w:trPr>
        <w:tc>
          <w:tcPr>
            <w:tcW w:w="810" w:type="dxa"/>
            <w:vMerge w:val="restart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lastRenderedPageBreak/>
              <w:t>11th</w:t>
            </w:r>
          </w:p>
        </w:tc>
        <w:tc>
          <w:tcPr>
            <w:tcW w:w="1080" w:type="dxa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31st</w:t>
            </w:r>
          </w:p>
        </w:tc>
        <w:tc>
          <w:tcPr>
            <w:tcW w:w="5400" w:type="dxa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Second Sessional Test (Tentative)</w:t>
            </w:r>
          </w:p>
        </w:tc>
        <w:tc>
          <w:tcPr>
            <w:tcW w:w="959" w:type="dxa"/>
            <w:vMerge w:val="restart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1st</w:t>
            </w:r>
          </w:p>
        </w:tc>
        <w:tc>
          <w:tcPr>
            <w:tcW w:w="3001" w:type="dxa"/>
            <w:vMerge w:val="restart"/>
            <w:vAlign w:val="center"/>
          </w:tcPr>
          <w:p w:rsidR="00F46513" w:rsidRPr="00A6545F" w:rsidRDefault="00F46513" w:rsidP="00B1616E">
            <w:r w:rsidRPr="00A6545F">
              <w:rPr>
                <w:rFonts w:ascii="Times New Roman" w:hAnsi="Times New Roman" w:cs="Times New Roman"/>
              </w:rPr>
              <w:t>Second Sessional Test (Tentative)</w:t>
            </w:r>
          </w:p>
        </w:tc>
      </w:tr>
      <w:tr w:rsidR="00F46513" w:rsidRPr="00A6545F" w:rsidTr="00B1616E">
        <w:trPr>
          <w:trHeight w:val="539"/>
        </w:trPr>
        <w:tc>
          <w:tcPr>
            <w:tcW w:w="810" w:type="dxa"/>
            <w:vMerge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32nd</w:t>
            </w:r>
          </w:p>
        </w:tc>
        <w:tc>
          <w:tcPr>
            <w:tcW w:w="5400" w:type="dxa"/>
            <w:vAlign w:val="center"/>
          </w:tcPr>
          <w:p w:rsidR="00F46513" w:rsidRPr="00A6545F" w:rsidRDefault="00F46513" w:rsidP="00B1616E">
            <w:r w:rsidRPr="00A6545F">
              <w:rPr>
                <w:rFonts w:ascii="Times New Roman" w:hAnsi="Times New Roman" w:cs="Times New Roman"/>
              </w:rPr>
              <w:t>Second Sessional Test (Tentative)</w:t>
            </w:r>
          </w:p>
        </w:tc>
        <w:tc>
          <w:tcPr>
            <w:tcW w:w="959" w:type="dxa"/>
            <w:vMerge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1" w:type="dxa"/>
            <w:vMerge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</w:p>
        </w:tc>
      </w:tr>
      <w:tr w:rsidR="00F46513" w:rsidRPr="00A6545F" w:rsidTr="00B1616E">
        <w:trPr>
          <w:trHeight w:val="350"/>
        </w:trPr>
        <w:tc>
          <w:tcPr>
            <w:tcW w:w="810" w:type="dxa"/>
            <w:vMerge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33rd</w:t>
            </w:r>
          </w:p>
        </w:tc>
        <w:tc>
          <w:tcPr>
            <w:tcW w:w="5400" w:type="dxa"/>
            <w:vAlign w:val="center"/>
          </w:tcPr>
          <w:p w:rsidR="00F46513" w:rsidRPr="00A6545F" w:rsidRDefault="00F46513" w:rsidP="00B1616E">
            <w:r w:rsidRPr="00A6545F">
              <w:rPr>
                <w:rFonts w:ascii="Times New Roman" w:hAnsi="Times New Roman" w:cs="Times New Roman"/>
              </w:rPr>
              <w:t>Second Sessional Test (Tentative)</w:t>
            </w:r>
          </w:p>
        </w:tc>
        <w:tc>
          <w:tcPr>
            <w:tcW w:w="959" w:type="dxa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2nd</w:t>
            </w:r>
          </w:p>
        </w:tc>
        <w:tc>
          <w:tcPr>
            <w:tcW w:w="3001" w:type="dxa"/>
            <w:vAlign w:val="center"/>
          </w:tcPr>
          <w:p w:rsidR="00F46513" w:rsidRPr="00A6545F" w:rsidRDefault="00F46513" w:rsidP="00B1616E">
            <w:r w:rsidRPr="00A6545F">
              <w:rPr>
                <w:rFonts w:ascii="Times New Roman" w:hAnsi="Times New Roman" w:cs="Times New Roman"/>
              </w:rPr>
              <w:t>Second Sessional Test (Tentative)</w:t>
            </w:r>
          </w:p>
        </w:tc>
      </w:tr>
      <w:tr w:rsidR="00F46513" w:rsidRPr="00A6545F" w:rsidTr="00B1616E">
        <w:trPr>
          <w:trHeight w:val="881"/>
        </w:trPr>
        <w:tc>
          <w:tcPr>
            <w:tcW w:w="810" w:type="dxa"/>
            <w:vMerge w:val="restart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12th</w:t>
            </w:r>
          </w:p>
        </w:tc>
        <w:tc>
          <w:tcPr>
            <w:tcW w:w="1080" w:type="dxa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34th</w:t>
            </w:r>
          </w:p>
        </w:tc>
        <w:tc>
          <w:tcPr>
            <w:tcW w:w="5400" w:type="dxa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Petroleum: composition and refining of petroleum;</w:t>
            </w:r>
          </w:p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gaseous fuels: composition, properties and uses of CNG, PNG, LNG, LPG</w:t>
            </w:r>
          </w:p>
        </w:tc>
        <w:tc>
          <w:tcPr>
            <w:tcW w:w="959" w:type="dxa"/>
            <w:vMerge w:val="restart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1st</w:t>
            </w:r>
          </w:p>
        </w:tc>
        <w:tc>
          <w:tcPr>
            <w:tcW w:w="3001" w:type="dxa"/>
            <w:vMerge w:val="restart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8)To determine the calorific value of a solid/liquid fuel using a Bomb calorimeter(Group-1)</w:t>
            </w:r>
          </w:p>
        </w:tc>
      </w:tr>
      <w:tr w:rsidR="00F46513" w:rsidRPr="00A6545F" w:rsidTr="00B1616E">
        <w:trPr>
          <w:trHeight w:val="539"/>
        </w:trPr>
        <w:tc>
          <w:tcPr>
            <w:tcW w:w="810" w:type="dxa"/>
            <w:vMerge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35</w:t>
            </w:r>
            <w:r w:rsidRPr="00A6545F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5400" w:type="dxa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Relative advantages of liquid and gaseous fuels over solid fuels. Scope of hydrogen as future fuel</w:t>
            </w:r>
          </w:p>
        </w:tc>
        <w:tc>
          <w:tcPr>
            <w:tcW w:w="959" w:type="dxa"/>
            <w:vMerge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1" w:type="dxa"/>
            <w:vMerge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</w:p>
        </w:tc>
      </w:tr>
      <w:tr w:rsidR="00F46513" w:rsidRPr="00A6545F" w:rsidTr="00B1616E">
        <w:trPr>
          <w:trHeight w:val="773"/>
        </w:trPr>
        <w:tc>
          <w:tcPr>
            <w:tcW w:w="810" w:type="dxa"/>
            <w:vMerge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36th</w:t>
            </w:r>
          </w:p>
        </w:tc>
        <w:tc>
          <w:tcPr>
            <w:tcW w:w="5400" w:type="dxa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Lubricants- Functions and qualities of a good lubricant,</w:t>
            </w:r>
          </w:p>
        </w:tc>
        <w:tc>
          <w:tcPr>
            <w:tcW w:w="959" w:type="dxa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2nd</w:t>
            </w:r>
          </w:p>
        </w:tc>
        <w:tc>
          <w:tcPr>
            <w:tcW w:w="3001" w:type="dxa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8)To determine the calorific value of a solid/liquid fuel using a Bomb calorimeter(Group-2)</w:t>
            </w:r>
          </w:p>
        </w:tc>
      </w:tr>
      <w:tr w:rsidR="00F46513" w:rsidRPr="00A6545F" w:rsidTr="00B1616E">
        <w:trPr>
          <w:trHeight w:val="656"/>
        </w:trPr>
        <w:tc>
          <w:tcPr>
            <w:tcW w:w="810" w:type="dxa"/>
            <w:vMerge w:val="restart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13th</w:t>
            </w:r>
          </w:p>
        </w:tc>
        <w:tc>
          <w:tcPr>
            <w:tcW w:w="1080" w:type="dxa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37th</w:t>
            </w:r>
          </w:p>
        </w:tc>
        <w:tc>
          <w:tcPr>
            <w:tcW w:w="5400" w:type="dxa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Classification of lubricants with</w:t>
            </w:r>
          </w:p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examples; lubrication mechanism</w:t>
            </w:r>
          </w:p>
        </w:tc>
        <w:tc>
          <w:tcPr>
            <w:tcW w:w="959" w:type="dxa"/>
            <w:vMerge w:val="restart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1st</w:t>
            </w:r>
          </w:p>
        </w:tc>
        <w:tc>
          <w:tcPr>
            <w:tcW w:w="3001" w:type="dxa"/>
            <w:vMerge w:val="restart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9)To determine the viscosity of a lubricating oil using a Redwood viscometer(Group-1)</w:t>
            </w:r>
          </w:p>
        </w:tc>
      </w:tr>
      <w:tr w:rsidR="00F46513" w:rsidRPr="00A6545F" w:rsidTr="00B1616E">
        <w:trPr>
          <w:trHeight w:val="818"/>
        </w:trPr>
        <w:tc>
          <w:tcPr>
            <w:tcW w:w="810" w:type="dxa"/>
            <w:vMerge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38th</w:t>
            </w:r>
          </w:p>
        </w:tc>
        <w:tc>
          <w:tcPr>
            <w:tcW w:w="5400" w:type="dxa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Physical properties (brief idea only) of a</w:t>
            </w:r>
          </w:p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lubricant: oiliness, viscosity, viscosity index, flash and fire point, ignition temperature, pour point</w:t>
            </w:r>
          </w:p>
        </w:tc>
        <w:tc>
          <w:tcPr>
            <w:tcW w:w="959" w:type="dxa"/>
            <w:vMerge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1" w:type="dxa"/>
            <w:vMerge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</w:p>
        </w:tc>
      </w:tr>
      <w:tr w:rsidR="00F46513" w:rsidRPr="00A6545F" w:rsidTr="00B1616E">
        <w:trPr>
          <w:trHeight w:val="881"/>
        </w:trPr>
        <w:tc>
          <w:tcPr>
            <w:tcW w:w="810" w:type="dxa"/>
            <w:vMerge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39th</w:t>
            </w:r>
          </w:p>
        </w:tc>
        <w:tc>
          <w:tcPr>
            <w:tcW w:w="5400" w:type="dxa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  <w:b/>
              </w:rPr>
              <w:t>Unit5:-- Polymers and Electrochemistry</w:t>
            </w:r>
            <w:r w:rsidRPr="00A6545F">
              <w:rPr>
                <w:rFonts w:ascii="Times New Roman" w:hAnsi="Times New Roman" w:cs="Times New Roman"/>
              </w:rPr>
              <w:t xml:space="preserve">   Polymers and Plastics: definition of polymer, classification, addition and condensation</w:t>
            </w:r>
          </w:p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polymerization</w:t>
            </w:r>
          </w:p>
        </w:tc>
        <w:tc>
          <w:tcPr>
            <w:tcW w:w="959" w:type="dxa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2nd</w:t>
            </w:r>
          </w:p>
        </w:tc>
        <w:tc>
          <w:tcPr>
            <w:tcW w:w="3001" w:type="dxa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9)To determine the viscosity of a lubricating oil using a Redwood viscometer(Group-2)</w:t>
            </w:r>
          </w:p>
        </w:tc>
      </w:tr>
      <w:tr w:rsidR="00F46513" w:rsidRPr="00A6545F" w:rsidTr="00B1616E">
        <w:trPr>
          <w:trHeight w:val="881"/>
        </w:trPr>
        <w:tc>
          <w:tcPr>
            <w:tcW w:w="810" w:type="dxa"/>
            <w:vMerge w:val="restart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14th</w:t>
            </w:r>
          </w:p>
        </w:tc>
        <w:tc>
          <w:tcPr>
            <w:tcW w:w="1080" w:type="dxa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40th</w:t>
            </w:r>
          </w:p>
        </w:tc>
        <w:tc>
          <w:tcPr>
            <w:tcW w:w="5400" w:type="dxa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Preparation properties and uses of polythene, PVC, Nylon-66, Bakelite;</w:t>
            </w:r>
          </w:p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definition of plastic</w:t>
            </w:r>
          </w:p>
        </w:tc>
        <w:tc>
          <w:tcPr>
            <w:tcW w:w="959" w:type="dxa"/>
            <w:vMerge w:val="restart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1st</w:t>
            </w:r>
          </w:p>
        </w:tc>
        <w:tc>
          <w:tcPr>
            <w:tcW w:w="3001" w:type="dxa"/>
            <w:vMerge w:val="restart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10)To prepare a sample of Phenol-formaldehyde resin (Bakelite)/Nylon-66 in the lab(Group-1)</w:t>
            </w:r>
          </w:p>
        </w:tc>
      </w:tr>
      <w:tr w:rsidR="00F46513" w:rsidRPr="00A6545F" w:rsidTr="00B1616E">
        <w:trPr>
          <w:trHeight w:val="1271"/>
        </w:trPr>
        <w:tc>
          <w:tcPr>
            <w:tcW w:w="810" w:type="dxa"/>
            <w:vMerge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41th</w:t>
            </w:r>
          </w:p>
        </w:tc>
        <w:tc>
          <w:tcPr>
            <w:tcW w:w="5400" w:type="dxa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Thermoplastics and thermosetting polymers; natural rubber and</w:t>
            </w:r>
          </w:p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neoprene, other synthetic rubbers (names only)</w:t>
            </w:r>
          </w:p>
        </w:tc>
        <w:tc>
          <w:tcPr>
            <w:tcW w:w="959" w:type="dxa"/>
            <w:vMerge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1" w:type="dxa"/>
            <w:vMerge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</w:p>
        </w:tc>
      </w:tr>
      <w:tr w:rsidR="00F46513" w:rsidRPr="00A6545F" w:rsidTr="00B1616E">
        <w:trPr>
          <w:trHeight w:val="962"/>
        </w:trPr>
        <w:tc>
          <w:tcPr>
            <w:tcW w:w="810" w:type="dxa"/>
            <w:vMerge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42nd</w:t>
            </w:r>
          </w:p>
        </w:tc>
        <w:tc>
          <w:tcPr>
            <w:tcW w:w="5400" w:type="dxa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Corrosion: definition, dry and wet corrosion, factors affecting rate of corrosion, methods of</w:t>
            </w:r>
          </w:p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prevention of corrosion</w:t>
            </w:r>
          </w:p>
        </w:tc>
        <w:tc>
          <w:tcPr>
            <w:tcW w:w="959" w:type="dxa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2nd</w:t>
            </w:r>
          </w:p>
        </w:tc>
        <w:tc>
          <w:tcPr>
            <w:tcW w:w="3001" w:type="dxa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10)To prepare a sample of Phenol-formaldehyde resin (Bakelite)/Nylon-66 in the lab(Group-2)</w:t>
            </w:r>
          </w:p>
        </w:tc>
      </w:tr>
      <w:tr w:rsidR="00F46513" w:rsidRPr="00A6545F" w:rsidTr="00B1616E">
        <w:trPr>
          <w:trHeight w:val="467"/>
        </w:trPr>
        <w:tc>
          <w:tcPr>
            <w:tcW w:w="810" w:type="dxa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15th</w:t>
            </w:r>
          </w:p>
        </w:tc>
        <w:tc>
          <w:tcPr>
            <w:tcW w:w="1080" w:type="dxa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43th</w:t>
            </w:r>
          </w:p>
        </w:tc>
        <w:tc>
          <w:tcPr>
            <w:tcW w:w="5400" w:type="dxa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Third Sessional Test(Tentative)</w:t>
            </w:r>
          </w:p>
        </w:tc>
        <w:tc>
          <w:tcPr>
            <w:tcW w:w="959" w:type="dxa"/>
            <w:vMerge w:val="restart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1st</w:t>
            </w:r>
          </w:p>
        </w:tc>
        <w:tc>
          <w:tcPr>
            <w:tcW w:w="3001" w:type="dxa"/>
            <w:vMerge w:val="restart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Third Sessional Test(Tentative)</w:t>
            </w:r>
          </w:p>
        </w:tc>
      </w:tr>
      <w:tr w:rsidR="00F46513" w:rsidRPr="00A6545F" w:rsidTr="00B1616E">
        <w:trPr>
          <w:trHeight w:val="359"/>
        </w:trPr>
        <w:tc>
          <w:tcPr>
            <w:tcW w:w="810" w:type="dxa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44th</w:t>
            </w:r>
          </w:p>
        </w:tc>
        <w:tc>
          <w:tcPr>
            <w:tcW w:w="5400" w:type="dxa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Third Sessional Test(Tentative)</w:t>
            </w:r>
          </w:p>
        </w:tc>
        <w:tc>
          <w:tcPr>
            <w:tcW w:w="959" w:type="dxa"/>
            <w:vMerge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1" w:type="dxa"/>
            <w:vMerge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</w:p>
        </w:tc>
      </w:tr>
      <w:tr w:rsidR="00F46513" w:rsidRPr="00A6545F" w:rsidTr="00B1616E">
        <w:trPr>
          <w:trHeight w:val="440"/>
        </w:trPr>
        <w:tc>
          <w:tcPr>
            <w:tcW w:w="810" w:type="dxa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45th</w:t>
            </w:r>
          </w:p>
        </w:tc>
        <w:tc>
          <w:tcPr>
            <w:tcW w:w="5400" w:type="dxa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Third Sessional Test(Tentative)</w:t>
            </w:r>
          </w:p>
        </w:tc>
        <w:tc>
          <w:tcPr>
            <w:tcW w:w="959" w:type="dxa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2nd</w:t>
            </w:r>
          </w:p>
        </w:tc>
        <w:tc>
          <w:tcPr>
            <w:tcW w:w="3001" w:type="dxa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Third Sessional Test(Tentative)</w:t>
            </w:r>
          </w:p>
        </w:tc>
      </w:tr>
      <w:tr w:rsidR="00F46513" w:rsidRPr="00A6545F" w:rsidTr="00B1616E">
        <w:trPr>
          <w:trHeight w:val="800"/>
        </w:trPr>
        <w:tc>
          <w:tcPr>
            <w:tcW w:w="810" w:type="dxa"/>
            <w:vMerge w:val="restart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16th</w:t>
            </w:r>
          </w:p>
        </w:tc>
        <w:tc>
          <w:tcPr>
            <w:tcW w:w="1080" w:type="dxa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46th</w:t>
            </w:r>
          </w:p>
        </w:tc>
        <w:tc>
          <w:tcPr>
            <w:tcW w:w="5400" w:type="dxa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 xml:space="preserve">Hot dipping, metal cladding, cementation, quenching, </w:t>
            </w:r>
            <w:proofErr w:type="spellStart"/>
            <w:r w:rsidRPr="00A6545F">
              <w:rPr>
                <w:rFonts w:ascii="Times New Roman" w:hAnsi="Times New Roman" w:cs="Times New Roman"/>
              </w:rPr>
              <w:t>cathodic</w:t>
            </w:r>
            <w:proofErr w:type="spellEnd"/>
          </w:p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protection methods</w:t>
            </w:r>
          </w:p>
        </w:tc>
        <w:tc>
          <w:tcPr>
            <w:tcW w:w="959" w:type="dxa"/>
            <w:vMerge w:val="restart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1st</w:t>
            </w:r>
          </w:p>
        </w:tc>
        <w:tc>
          <w:tcPr>
            <w:tcW w:w="3001" w:type="dxa"/>
            <w:vMerge w:val="restart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Revision/Viva(Group-1)</w:t>
            </w:r>
          </w:p>
        </w:tc>
      </w:tr>
      <w:tr w:rsidR="00F46513" w:rsidRPr="00A6545F" w:rsidTr="00B1616E">
        <w:trPr>
          <w:trHeight w:val="863"/>
        </w:trPr>
        <w:tc>
          <w:tcPr>
            <w:tcW w:w="810" w:type="dxa"/>
            <w:vMerge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47th</w:t>
            </w:r>
          </w:p>
        </w:tc>
        <w:tc>
          <w:tcPr>
            <w:tcW w:w="5400" w:type="dxa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 xml:space="preserve">Introduction and application of nanotechnology: </w:t>
            </w:r>
            <w:proofErr w:type="spellStart"/>
            <w:r w:rsidRPr="00A6545F">
              <w:rPr>
                <w:rFonts w:ascii="Times New Roman" w:hAnsi="Times New Roman" w:cs="Times New Roman"/>
              </w:rPr>
              <w:t>nano</w:t>
            </w:r>
            <w:proofErr w:type="spellEnd"/>
            <w:r w:rsidRPr="00A6545F">
              <w:rPr>
                <w:rFonts w:ascii="Times New Roman" w:hAnsi="Times New Roman" w:cs="Times New Roman"/>
              </w:rPr>
              <w:t>-materials and their classification,</w:t>
            </w:r>
          </w:p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applications of nanotechnology in various engineering applications</w:t>
            </w:r>
          </w:p>
        </w:tc>
        <w:tc>
          <w:tcPr>
            <w:tcW w:w="959" w:type="dxa"/>
            <w:vMerge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01" w:type="dxa"/>
            <w:vMerge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</w:p>
        </w:tc>
      </w:tr>
      <w:tr w:rsidR="00F46513" w:rsidRPr="00A6545F" w:rsidTr="00B1616E">
        <w:trPr>
          <w:trHeight w:val="548"/>
        </w:trPr>
        <w:tc>
          <w:tcPr>
            <w:tcW w:w="810" w:type="dxa"/>
            <w:vMerge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48th</w:t>
            </w:r>
          </w:p>
        </w:tc>
        <w:tc>
          <w:tcPr>
            <w:tcW w:w="5400" w:type="dxa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Revision</w:t>
            </w:r>
          </w:p>
        </w:tc>
        <w:tc>
          <w:tcPr>
            <w:tcW w:w="959" w:type="dxa"/>
            <w:vAlign w:val="center"/>
          </w:tcPr>
          <w:p w:rsidR="00F46513" w:rsidRPr="00A6545F" w:rsidRDefault="00F46513" w:rsidP="00B1616E">
            <w:pPr>
              <w:jc w:val="center"/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2nd</w:t>
            </w:r>
          </w:p>
        </w:tc>
        <w:tc>
          <w:tcPr>
            <w:tcW w:w="3001" w:type="dxa"/>
            <w:vAlign w:val="center"/>
          </w:tcPr>
          <w:p w:rsidR="00F46513" w:rsidRPr="00A6545F" w:rsidRDefault="00F46513" w:rsidP="00B1616E">
            <w:pPr>
              <w:rPr>
                <w:rFonts w:ascii="Times New Roman" w:hAnsi="Times New Roman" w:cs="Times New Roman"/>
              </w:rPr>
            </w:pPr>
            <w:r w:rsidRPr="00A6545F">
              <w:rPr>
                <w:rFonts w:ascii="Times New Roman" w:hAnsi="Times New Roman" w:cs="Times New Roman"/>
              </w:rPr>
              <w:t>Revision/Viva(Group-2)</w:t>
            </w:r>
          </w:p>
        </w:tc>
      </w:tr>
    </w:tbl>
    <w:p w:rsidR="00F46513" w:rsidRPr="00A6545F" w:rsidRDefault="00F46513" w:rsidP="00F46513">
      <w:pPr>
        <w:tabs>
          <w:tab w:val="right" w:pos="9360"/>
        </w:tabs>
        <w:rPr>
          <w:rFonts w:ascii="Times New Roman" w:hAnsi="Times New Roman" w:cs="Times New Roman"/>
        </w:rPr>
      </w:pPr>
      <w:r w:rsidRPr="00A6545F">
        <w:rPr>
          <w:rFonts w:ascii="Times New Roman" w:hAnsi="Times New Roman" w:cs="Times New Roman"/>
        </w:rPr>
        <w:t xml:space="preserve">              </w:t>
      </w:r>
    </w:p>
    <w:p w:rsidR="00F46513" w:rsidRPr="00A6545F" w:rsidRDefault="00F46513" w:rsidP="00F46513">
      <w:pPr>
        <w:ind w:left="1440" w:firstLine="720"/>
        <w:rPr>
          <w:rFonts w:ascii="Times New Roman" w:hAnsi="Times New Roman" w:cs="Times New Roman"/>
          <w:b/>
        </w:rPr>
      </w:pPr>
    </w:p>
    <w:p w:rsidR="00F46513" w:rsidRPr="00A6545F" w:rsidRDefault="00F46513" w:rsidP="00F46513">
      <w:pPr>
        <w:ind w:left="1440" w:firstLine="720"/>
        <w:rPr>
          <w:rFonts w:ascii="Times New Roman" w:hAnsi="Times New Roman" w:cs="Times New Roman"/>
          <w:b/>
        </w:rPr>
      </w:pPr>
    </w:p>
    <w:p w:rsidR="00F46513" w:rsidRPr="00A6545F" w:rsidRDefault="00F46513" w:rsidP="00F46513">
      <w:pPr>
        <w:ind w:left="1440" w:firstLine="720"/>
        <w:rPr>
          <w:rFonts w:ascii="Times New Roman" w:hAnsi="Times New Roman" w:cs="Times New Roman"/>
          <w:b/>
        </w:rPr>
      </w:pPr>
    </w:p>
    <w:p w:rsidR="00F46513" w:rsidRPr="00A6545F" w:rsidRDefault="00F46513" w:rsidP="00F46513">
      <w:pPr>
        <w:ind w:left="1440" w:firstLine="720"/>
        <w:rPr>
          <w:rFonts w:ascii="Times New Roman" w:hAnsi="Times New Roman" w:cs="Times New Roman"/>
          <w:b/>
        </w:rPr>
      </w:pPr>
    </w:p>
    <w:p w:rsidR="00F46513" w:rsidRPr="00A6545F" w:rsidRDefault="00F46513" w:rsidP="00F46513">
      <w:pPr>
        <w:ind w:left="2880" w:firstLine="720"/>
        <w:rPr>
          <w:rFonts w:ascii="Times New Roman" w:hAnsi="Times New Roman" w:cs="Times New Roman"/>
          <w:b/>
        </w:rPr>
      </w:pPr>
    </w:p>
    <w:p w:rsidR="00C22373" w:rsidRDefault="00C22373"/>
    <w:sectPr w:rsidR="00C22373" w:rsidSect="00F46513">
      <w:pgSz w:w="11909" w:h="16834" w:code="9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6513"/>
    <w:rsid w:val="008A63BD"/>
    <w:rsid w:val="00C22373"/>
    <w:rsid w:val="00F46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5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65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1024</Words>
  <Characters>5842</Characters>
  <Application>Microsoft Office Word</Application>
  <DocSecurity>0</DocSecurity>
  <Lines>48</Lines>
  <Paragraphs>13</Paragraphs>
  <ScaleCrop>false</ScaleCrop>
  <Company/>
  <LinksUpToDate>false</LinksUpToDate>
  <CharactersWithSpaces>6853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</cp:revision>
  <cp:lastPrinted>2026-01-19T04:24:00Z</cp:lastPrinted>
  <dcterms:created xsi:type="dcterms:W3CDTF">2026-01-19T04:24:00Z</dcterms:created>
  <dcterms:modified xsi:type="dcterms:W3CDTF">2026-01-19T04:26:00Z</dcterms:modified>
</cp:coreProperties>
</file>